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387312" cy="1602734"/>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387312" cy="1602734"/>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COMEZZANO CIZZAGO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qqgxb71ar047"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95nkz9d0g8ch"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2b1l5vug896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